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24" w:rsidRDefault="00B34D65">
      <w:pPr>
        <w:pStyle w:val="Ttulo1"/>
        <w:jc w:val="both"/>
        <w:rPr>
          <w:sz w:val="28"/>
          <w:szCs w:val="28"/>
        </w:rPr>
      </w:pPr>
      <w:bookmarkStart w:id="0" w:name="_1u05itsae8cz" w:colFirst="0" w:colLast="0"/>
      <w:bookmarkEnd w:id="0"/>
      <w:r>
        <w:rPr>
          <w:sz w:val="28"/>
          <w:szCs w:val="28"/>
        </w:rPr>
        <w:t xml:space="preserve">PLANTILLA EVALUACION DE PROYECTOS DE INVESTIGACIÓN </w:t>
      </w:r>
      <w:r>
        <w:rPr>
          <w:b w:val="0"/>
          <w:sz w:val="22"/>
          <w:szCs w:val="22"/>
        </w:rPr>
        <w:t>(a llenar por los jurados)</w:t>
      </w:r>
    </w:p>
    <w:p w:rsidR="00077524" w:rsidRDefault="00B34D65">
      <w:pPr>
        <w:pStyle w:val="Ttulo1"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ecfthb7hbvhq" w:colFirst="0" w:colLast="0"/>
      <w:bookmarkEnd w:id="1"/>
      <w:r>
        <w:rPr>
          <w:i/>
          <w:sz w:val="28"/>
          <w:szCs w:val="28"/>
        </w:rPr>
        <w:t xml:space="preserve">Criterios de evaluación: </w:t>
      </w:r>
    </w:p>
    <w:p w:rsidR="00077524" w:rsidRDefault="00B34D65">
      <w:pPr>
        <w:pStyle w:val="Ttulo1"/>
        <w:numPr>
          <w:ilvl w:val="0"/>
          <w:numId w:val="1"/>
        </w:numPr>
        <w:ind w:left="283"/>
        <w:jc w:val="both"/>
        <w:rPr>
          <w:rFonts w:ascii="Arial" w:eastAsia="Arial" w:hAnsi="Arial" w:cs="Arial"/>
          <w:sz w:val="24"/>
          <w:szCs w:val="24"/>
        </w:rPr>
      </w:pPr>
      <w:bookmarkStart w:id="2" w:name="_15cguk3l2w8h" w:colFirst="0" w:colLast="0"/>
      <w:bookmarkEnd w:id="2"/>
      <w:r>
        <w:rPr>
          <w:rFonts w:ascii="Arial" w:eastAsia="Arial" w:hAnsi="Arial" w:cs="Arial"/>
          <w:sz w:val="24"/>
          <w:szCs w:val="24"/>
        </w:rPr>
        <w:t>Planteamiento del problema y focalización del objeto de investigación</w:t>
      </w: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00"/>
        <w:gridCol w:w="2490"/>
      </w:tblGrid>
      <w:tr w:rsidR="00077524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Formulación de preguntas o dimensiones de investigación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Hipótesis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Coherencia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Precisión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Relevancia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Adecuación a la duración del proyecto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7524" w:rsidRDefault="00077524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077524" w:rsidRDefault="00B34D65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Estado del arte</w:t>
      </w: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45"/>
        <w:gridCol w:w="2445"/>
      </w:tblGrid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Considera los antecedentes de otras investigaciones y los aportes específicos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Pertinencia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Presentación organizada de los antecedentes</w:t>
            </w:r>
          </w:p>
          <w:p w:rsidR="00077524" w:rsidRDefault="00077524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7524" w:rsidRDefault="00B34D65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c.  Marco teórico</w:t>
      </w: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45"/>
        <w:gridCol w:w="2445"/>
      </w:tblGrid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adecuación al objeto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Presentación organizada de los antecedentes</w:t>
            </w:r>
          </w:p>
          <w:p w:rsidR="00077524" w:rsidRDefault="00077524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preguntas y/o hipótesis de investigación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desarrollo preciso de enfoques, categorías y sus relacione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presentación organizada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7524" w:rsidRDefault="00B34D65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d.  Formulación de los objetivos de la investigación</w:t>
      </w: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45"/>
        <w:gridCol w:w="2445"/>
      </w:tblGrid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coherencia con el objeto-problema preguntas y/o hipótesis de investigación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precisión y factibilidad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7524" w:rsidRDefault="00B34D65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e.  Diseño de la investigación y metodología</w:t>
      </w: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3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45"/>
        <w:gridCol w:w="2445"/>
      </w:tblGrid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adecuación metodológica con relación a los objetivos, las hipótesis y/o las preguntas de investigación y el marco teórico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explicitación de las dimensiones de análisis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factibilidad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7524" w:rsidRDefault="00B34D65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f.  Bibliografía</w:t>
      </w: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4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45"/>
        <w:gridCol w:w="2445"/>
      </w:tblGrid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Pertinencia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actualidad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factibilidad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7524" w:rsidRDefault="00B34D65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g.  Cronograma de la actividad</w:t>
      </w: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5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45"/>
        <w:gridCol w:w="2445"/>
      </w:tblGrid>
      <w:tr w:rsidR="00077524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B34D65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factibilidad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24" w:rsidRDefault="0007752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7524" w:rsidRDefault="0007752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77524" w:rsidRDefault="00077524">
      <w:pPr>
        <w:pStyle w:val="normal0"/>
        <w:rPr>
          <w:rFonts w:ascii="Arial" w:eastAsia="Arial" w:hAnsi="Arial" w:cs="Arial"/>
          <w:sz w:val="24"/>
          <w:szCs w:val="24"/>
        </w:rPr>
      </w:pPr>
    </w:p>
    <w:p w:rsidR="00077524" w:rsidRDefault="00077524">
      <w:pPr>
        <w:pStyle w:val="normal0"/>
        <w:rPr>
          <w:rFonts w:ascii="Arial" w:eastAsia="Arial" w:hAnsi="Arial" w:cs="Arial"/>
          <w:sz w:val="24"/>
          <w:szCs w:val="24"/>
        </w:rPr>
      </w:pPr>
    </w:p>
    <w:p w:rsidR="00077524" w:rsidRDefault="00077524">
      <w:pPr>
        <w:pStyle w:val="normal0"/>
        <w:rPr>
          <w:rFonts w:ascii="Arial" w:eastAsia="Arial" w:hAnsi="Arial" w:cs="Arial"/>
          <w:sz w:val="24"/>
          <w:szCs w:val="24"/>
        </w:rPr>
      </w:pPr>
    </w:p>
    <w:p w:rsidR="00077524" w:rsidRDefault="00077524">
      <w:pPr>
        <w:pStyle w:val="normal0"/>
        <w:rPr>
          <w:sz w:val="28"/>
          <w:szCs w:val="28"/>
        </w:rPr>
      </w:pPr>
    </w:p>
    <w:p w:rsidR="00077524" w:rsidRDefault="00077524">
      <w:pPr>
        <w:pStyle w:val="normal0"/>
        <w:rPr>
          <w:sz w:val="28"/>
          <w:szCs w:val="28"/>
        </w:rPr>
      </w:pPr>
    </w:p>
    <w:p w:rsidR="00077524" w:rsidRDefault="00077524">
      <w:pPr>
        <w:pStyle w:val="normal0"/>
        <w:rPr>
          <w:sz w:val="28"/>
          <w:szCs w:val="28"/>
        </w:rPr>
      </w:pPr>
    </w:p>
    <w:sectPr w:rsidR="00077524" w:rsidSect="00077524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DE7"/>
    <w:multiLevelType w:val="multilevel"/>
    <w:tmpl w:val="188C16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7524"/>
    <w:rsid w:val="00077524"/>
    <w:rsid w:val="00B3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775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775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775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775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775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775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77524"/>
  </w:style>
  <w:style w:type="table" w:customStyle="1" w:styleId="TableNormal">
    <w:name w:val="Table Normal"/>
    <w:rsid w:val="000775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75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775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75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775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775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775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775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775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775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Arellano</dc:creator>
  <cp:lastModifiedBy>arellanoc</cp:lastModifiedBy>
  <cp:revision>2</cp:revision>
  <dcterms:created xsi:type="dcterms:W3CDTF">2019-12-06T12:56:00Z</dcterms:created>
  <dcterms:modified xsi:type="dcterms:W3CDTF">2019-12-06T12:56:00Z</dcterms:modified>
</cp:coreProperties>
</file>